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81DE3" w14:textId="490849AB" w:rsidR="007F5DBB" w:rsidRPr="00EF4929" w:rsidRDefault="002D7795" w:rsidP="00EF4929">
      <w:pPr>
        <w:spacing w:after="0" w:line="240" w:lineRule="auto"/>
        <w:jc w:val="center"/>
        <w:rPr>
          <w:b/>
          <w:u w:val="single"/>
        </w:rPr>
      </w:pPr>
      <w:r w:rsidRPr="00EF4929">
        <w:rPr>
          <w:b/>
          <w:u w:val="single"/>
        </w:rPr>
        <w:t>Minutes - LEAD Foundation Board Meeting</w:t>
      </w:r>
    </w:p>
    <w:p w14:paraId="449773C8" w14:textId="3384CDD3" w:rsidR="002D7795" w:rsidRPr="00EF4929" w:rsidRDefault="00411B6A" w:rsidP="00253214">
      <w:pPr>
        <w:spacing w:after="0" w:line="240" w:lineRule="auto"/>
        <w:jc w:val="center"/>
        <w:rPr>
          <w:b/>
          <w:u w:val="single"/>
        </w:rPr>
      </w:pPr>
      <w:r>
        <w:rPr>
          <w:b/>
          <w:u w:val="single"/>
        </w:rPr>
        <w:t>7</w:t>
      </w:r>
      <w:r w:rsidR="00CA446E">
        <w:rPr>
          <w:b/>
          <w:u w:val="single"/>
        </w:rPr>
        <w:t xml:space="preserve"> </w:t>
      </w:r>
      <w:r>
        <w:rPr>
          <w:b/>
          <w:u w:val="single"/>
        </w:rPr>
        <w:t>Dec</w:t>
      </w:r>
      <w:r w:rsidR="00CA446E">
        <w:rPr>
          <w:b/>
          <w:u w:val="single"/>
        </w:rPr>
        <w:t>ember</w:t>
      </w:r>
      <w:r w:rsidR="007F0A30">
        <w:rPr>
          <w:b/>
          <w:u w:val="single"/>
        </w:rPr>
        <w:t xml:space="preserve"> 202</w:t>
      </w:r>
      <w:r w:rsidR="00FC6245">
        <w:rPr>
          <w:b/>
          <w:u w:val="single"/>
        </w:rPr>
        <w:t>4</w:t>
      </w:r>
    </w:p>
    <w:p w14:paraId="40C9BF1D" w14:textId="3AF11EE6" w:rsidR="002D7795" w:rsidRDefault="002D7795" w:rsidP="002D7795">
      <w:pPr>
        <w:spacing w:after="0" w:line="240" w:lineRule="auto"/>
      </w:pPr>
    </w:p>
    <w:p w14:paraId="4F3B1EF7" w14:textId="193749D2" w:rsidR="002D7795" w:rsidRPr="00756028" w:rsidRDefault="002D7795" w:rsidP="002D7795">
      <w:pPr>
        <w:spacing w:after="0" w:line="240" w:lineRule="auto"/>
      </w:pPr>
      <w:r>
        <w:t xml:space="preserve">Meeting called to order by </w:t>
      </w:r>
      <w:r w:rsidR="00DA423D">
        <w:t>Board</w:t>
      </w:r>
      <w:r w:rsidR="00E7505F">
        <w:t xml:space="preserve"> </w:t>
      </w:r>
      <w:r>
        <w:t>President (</w:t>
      </w:r>
      <w:r w:rsidR="00962E50">
        <w:t>David Dewbre</w:t>
      </w:r>
      <w:r>
        <w:t xml:space="preserve">) </w:t>
      </w:r>
      <w:r w:rsidRPr="00756028">
        <w:t xml:space="preserve">at </w:t>
      </w:r>
      <w:r w:rsidR="00E62A8E" w:rsidRPr="00756028">
        <w:t xml:space="preserve"> </w:t>
      </w:r>
      <w:r w:rsidR="00411B6A">
        <w:t>2:07</w:t>
      </w:r>
      <w:r w:rsidR="00504FAF" w:rsidRPr="00756028">
        <w:t xml:space="preserve"> </w:t>
      </w:r>
      <w:r w:rsidR="00770F37" w:rsidRPr="00756028">
        <w:t>p</w:t>
      </w:r>
      <w:r w:rsidR="00E62A8E" w:rsidRPr="00756028">
        <w:t>m.</w:t>
      </w:r>
    </w:p>
    <w:p w14:paraId="3200F026" w14:textId="6909B918" w:rsidR="002D7795" w:rsidRPr="00756028" w:rsidRDefault="002D7795" w:rsidP="002D7795">
      <w:pPr>
        <w:spacing w:after="0" w:line="240" w:lineRule="auto"/>
      </w:pPr>
    </w:p>
    <w:p w14:paraId="38D6C76F" w14:textId="504BAB10" w:rsidR="002D7795" w:rsidRPr="00756028" w:rsidRDefault="002D7795" w:rsidP="002D7795">
      <w:pPr>
        <w:spacing w:after="0" w:line="240" w:lineRule="auto"/>
      </w:pPr>
      <w:r w:rsidRPr="00756028">
        <w:rPr>
          <w:b/>
          <w:bCs/>
        </w:rPr>
        <w:t>Present at Meeting</w:t>
      </w:r>
      <w:r w:rsidRPr="00756028">
        <w:t>:</w:t>
      </w:r>
      <w:r w:rsidR="00E62A8E" w:rsidRPr="00756028">
        <w:t xml:space="preserve"> </w:t>
      </w:r>
      <w:r w:rsidR="00D748D0" w:rsidRPr="00756028">
        <w:t xml:space="preserve"> </w:t>
      </w:r>
      <w:r w:rsidR="007260B9" w:rsidRPr="00756028">
        <w:t xml:space="preserve">Lani Cahill, </w:t>
      </w:r>
      <w:r w:rsidR="00411B6A">
        <w:t xml:space="preserve">Belinda Contreras, </w:t>
      </w:r>
      <w:r w:rsidR="007F0A30" w:rsidRPr="00756028">
        <w:t xml:space="preserve">David Dewbre, </w:t>
      </w:r>
      <w:r w:rsidR="00E70B05" w:rsidRPr="00756028">
        <w:t xml:space="preserve">Grace Edinboro, </w:t>
      </w:r>
      <w:r w:rsidR="00CA446E" w:rsidRPr="00756028">
        <w:t xml:space="preserve">William Hicks, </w:t>
      </w:r>
      <w:r w:rsidR="004B5724" w:rsidRPr="00756028">
        <w:t xml:space="preserve">Shawnie Livera, Roni Lopez, </w:t>
      </w:r>
      <w:r w:rsidR="00CA446E" w:rsidRPr="00756028">
        <w:t xml:space="preserve">Ken Parris, </w:t>
      </w:r>
      <w:r w:rsidR="00053081" w:rsidRPr="00756028">
        <w:t>Susan Sirkin</w:t>
      </w:r>
      <w:r w:rsidR="00411B6A">
        <w:t>, Casandra Smith and Mike Smith</w:t>
      </w:r>
      <w:r w:rsidR="00A10467" w:rsidRPr="00756028">
        <w:t xml:space="preserve">. </w:t>
      </w:r>
      <w:r w:rsidR="00812003" w:rsidRPr="00756028">
        <w:t xml:space="preserve">This constitutes a quorum of voting members. Non-voting members present: </w:t>
      </w:r>
      <w:r w:rsidR="004B5724" w:rsidRPr="00756028">
        <w:t xml:space="preserve">Maricela Amador, </w:t>
      </w:r>
      <w:r w:rsidR="00411B6A">
        <w:t xml:space="preserve">Keri Bogle, </w:t>
      </w:r>
      <w:r w:rsidR="00290179">
        <w:t xml:space="preserve">Dana Hicks, </w:t>
      </w:r>
      <w:r w:rsidR="00770F37" w:rsidRPr="00756028">
        <w:t>Zak Lara</w:t>
      </w:r>
      <w:r w:rsidR="00411B6A">
        <w:t>, Victoria Mindiola, Dan Word</w:t>
      </w:r>
      <w:r w:rsidR="004B5724" w:rsidRPr="00756028">
        <w:t>.</w:t>
      </w:r>
    </w:p>
    <w:p w14:paraId="7BD614EF" w14:textId="6D2B33B2" w:rsidR="002D7795" w:rsidRPr="00756028" w:rsidRDefault="002D7795" w:rsidP="002D7795">
      <w:pPr>
        <w:spacing w:after="0" w:line="240" w:lineRule="auto"/>
      </w:pPr>
    </w:p>
    <w:p w14:paraId="740A60A8" w14:textId="005ECCF7" w:rsidR="00DB7E87" w:rsidRPr="00756028" w:rsidRDefault="00CB51B1" w:rsidP="00DB7E87">
      <w:pPr>
        <w:spacing w:after="0" w:line="240" w:lineRule="auto"/>
      </w:pPr>
      <w:r w:rsidRPr="00756028">
        <w:rPr>
          <w:b/>
          <w:bCs/>
        </w:rPr>
        <w:t>Approval of Minutes</w:t>
      </w:r>
      <w:r w:rsidRPr="00756028">
        <w:t xml:space="preserve">:  </w:t>
      </w:r>
      <w:r w:rsidR="00E660D3" w:rsidRPr="00756028">
        <w:t xml:space="preserve">The minutes from the </w:t>
      </w:r>
      <w:r w:rsidR="00411B6A">
        <w:t>2 NOV</w:t>
      </w:r>
      <w:r w:rsidR="00323AAB" w:rsidRPr="00756028">
        <w:t xml:space="preserve"> 2</w:t>
      </w:r>
      <w:r w:rsidR="00235144" w:rsidRPr="00756028">
        <w:t>02</w:t>
      </w:r>
      <w:r w:rsidR="00323AAB" w:rsidRPr="00756028">
        <w:t>4</w:t>
      </w:r>
      <w:r w:rsidR="00E660D3" w:rsidRPr="00756028">
        <w:t xml:space="preserve"> meeting were </w:t>
      </w:r>
      <w:r w:rsidR="00DB7E87" w:rsidRPr="00756028">
        <w:t>reviewed and approved</w:t>
      </w:r>
      <w:r w:rsidR="00E70B05" w:rsidRPr="00756028">
        <w:t xml:space="preserve"> as </w:t>
      </w:r>
      <w:r w:rsidR="007260B9" w:rsidRPr="00756028">
        <w:t>published</w:t>
      </w:r>
      <w:r w:rsidR="00DC71DC" w:rsidRPr="00756028">
        <w:t>.</w:t>
      </w:r>
      <w:r w:rsidR="002578BE" w:rsidRPr="00756028">
        <w:t xml:space="preserve"> </w:t>
      </w:r>
      <w:r w:rsidR="00DB7E87" w:rsidRPr="00756028">
        <w:t>Move to approve minutes as published:</w:t>
      </w:r>
      <w:r w:rsidR="004B5724" w:rsidRPr="00756028">
        <w:t xml:space="preserve"> </w:t>
      </w:r>
      <w:r w:rsidR="00770F37" w:rsidRPr="00756028">
        <w:t>Ken Parris</w:t>
      </w:r>
      <w:r w:rsidR="009E3B4C" w:rsidRPr="00756028">
        <w:t xml:space="preserve">; </w:t>
      </w:r>
      <w:r w:rsidR="00DB7E87" w:rsidRPr="00756028">
        <w:t xml:space="preserve">Seconded: </w:t>
      </w:r>
      <w:r w:rsidR="00411B6A">
        <w:t>Casandra Smith</w:t>
      </w:r>
      <w:r w:rsidR="00ED6F91" w:rsidRPr="00756028">
        <w:t xml:space="preserve">. </w:t>
      </w:r>
      <w:r w:rsidR="00DB7E87" w:rsidRPr="00756028">
        <w:t>Approved: 100%</w:t>
      </w:r>
    </w:p>
    <w:p w14:paraId="1220DDE5" w14:textId="4D2AF9E7" w:rsidR="00BB005F" w:rsidRPr="00756028" w:rsidRDefault="00BB005F" w:rsidP="002D7795">
      <w:pPr>
        <w:spacing w:after="0" w:line="240" w:lineRule="auto"/>
      </w:pPr>
    </w:p>
    <w:p w14:paraId="350EBF03" w14:textId="481BF0FA" w:rsidR="002D7795" w:rsidRPr="00756028" w:rsidRDefault="002D7795" w:rsidP="002D7795">
      <w:pPr>
        <w:spacing w:after="0" w:line="240" w:lineRule="auto"/>
      </w:pPr>
      <w:r w:rsidRPr="00756028">
        <w:rPr>
          <w:b/>
          <w:bCs/>
        </w:rPr>
        <w:t>Treasurer’s Report</w:t>
      </w:r>
      <w:r w:rsidRPr="00756028">
        <w:t>:</w:t>
      </w:r>
    </w:p>
    <w:p w14:paraId="64951FB5" w14:textId="1B35C55B" w:rsidR="00E70B05" w:rsidRPr="00756028" w:rsidRDefault="00ED6F91" w:rsidP="00154AC3">
      <w:pPr>
        <w:spacing w:after="0" w:line="240" w:lineRule="auto"/>
      </w:pPr>
      <w:r w:rsidRPr="00756028">
        <w:tab/>
      </w:r>
      <w:r w:rsidR="00DD5B81" w:rsidRPr="00756028">
        <w:t xml:space="preserve">Current balance </w:t>
      </w:r>
      <w:r w:rsidR="00504FAF" w:rsidRPr="00756028">
        <w:t>$</w:t>
      </w:r>
      <w:r w:rsidR="00E6428D">
        <w:t>2</w:t>
      </w:r>
      <w:r w:rsidR="00411B6A">
        <w:t>04,547.73</w:t>
      </w:r>
      <w:r w:rsidR="00E70B05" w:rsidRPr="00756028">
        <w:tab/>
        <w:t>New voting members as of today (</w:t>
      </w:r>
      <w:r w:rsidR="00053081" w:rsidRPr="00756028">
        <w:t>1</w:t>
      </w:r>
      <w:r w:rsidR="00411B6A">
        <w:t>2</w:t>
      </w:r>
      <w:r w:rsidR="00332C01" w:rsidRPr="00756028">
        <w:t>/</w:t>
      </w:r>
      <w:r w:rsidR="00411B6A">
        <w:t>7</w:t>
      </w:r>
      <w:r w:rsidR="00E70B05" w:rsidRPr="00756028">
        <w:t xml:space="preserve">/24): </w:t>
      </w:r>
      <w:r w:rsidR="00215DC7" w:rsidRPr="00756028">
        <w:t>None</w:t>
      </w:r>
    </w:p>
    <w:p w14:paraId="3061084D" w14:textId="1916A348" w:rsidR="00411B6A" w:rsidRDefault="00EB747F" w:rsidP="00154AC3">
      <w:pPr>
        <w:spacing w:after="0" w:line="240" w:lineRule="auto"/>
      </w:pPr>
      <w:r>
        <w:t>-</w:t>
      </w:r>
      <w:proofErr w:type="spellStart"/>
      <w:r w:rsidR="00411B6A">
        <w:t>Surity</w:t>
      </w:r>
      <w:proofErr w:type="spellEnd"/>
      <w:r w:rsidR="00411B6A">
        <w:t xml:space="preserve"> Bond for the Listos Grant was paid for, then refunded when the insurance company couldn’t provide the rider we needed.</w:t>
      </w:r>
    </w:p>
    <w:p w14:paraId="4BB6505F" w14:textId="1482CFC2" w:rsidR="00411B6A" w:rsidRDefault="00EB747F" w:rsidP="00154AC3">
      <w:pPr>
        <w:spacing w:after="0" w:line="240" w:lineRule="auto"/>
      </w:pPr>
      <w:r>
        <w:t>-</w:t>
      </w:r>
      <w:r w:rsidR="00411B6A">
        <w:t>Waiting to receive a promised letter from the IRS that fully resolves our non-profit status. This may not be updated on their website, but we can use the letter for proof of status.</w:t>
      </w:r>
    </w:p>
    <w:p w14:paraId="273645BC" w14:textId="79690DB4" w:rsidR="00411B6A" w:rsidRDefault="00EB747F" w:rsidP="00154AC3">
      <w:pPr>
        <w:spacing w:after="0" w:line="240" w:lineRule="auto"/>
      </w:pPr>
      <w:r>
        <w:t>-</w:t>
      </w:r>
      <w:r w:rsidR="00411B6A">
        <w:t xml:space="preserve">As part of the update in accounting procedures, we’re adopting several new forms to be used in </w:t>
      </w:r>
      <w:r>
        <w:t xml:space="preserve">cash receipt, </w:t>
      </w:r>
      <w:r w:rsidR="00411B6A">
        <w:t>depositing, reimbursement</w:t>
      </w:r>
      <w:r>
        <w:t>, and purchase requests. This resolves the issue of a form for people to request reimbursement. The forms will be published by January 2025.</w:t>
      </w:r>
    </w:p>
    <w:p w14:paraId="630FACBA" w14:textId="28BF2E03" w:rsidR="00E70B05" w:rsidRDefault="00EB747F" w:rsidP="00154AC3">
      <w:pPr>
        <w:spacing w:after="0" w:line="240" w:lineRule="auto"/>
      </w:pPr>
      <w:r>
        <w:t>-</w:t>
      </w:r>
      <w:r w:rsidR="00E70B05" w:rsidRPr="00756028">
        <w:t xml:space="preserve">Move to accept the Treasurer’s Report made by </w:t>
      </w:r>
      <w:r w:rsidR="00DD7333" w:rsidRPr="00756028">
        <w:t>Roni Lopez</w:t>
      </w:r>
      <w:r w:rsidR="00E70B05" w:rsidRPr="00756028">
        <w:t xml:space="preserve">, seconded by </w:t>
      </w:r>
      <w:r>
        <w:t>Casandra Smith</w:t>
      </w:r>
      <w:r w:rsidR="00E70B05" w:rsidRPr="00756028">
        <w:t>. Approved: 100%</w:t>
      </w:r>
    </w:p>
    <w:p w14:paraId="5AA69BA1" w14:textId="77777777" w:rsidR="00E70B05" w:rsidRDefault="00E70B05" w:rsidP="00154AC3">
      <w:pPr>
        <w:spacing w:after="0" w:line="240" w:lineRule="auto"/>
      </w:pPr>
    </w:p>
    <w:p w14:paraId="303F69F6" w14:textId="640A6C8A" w:rsidR="008D2389" w:rsidRDefault="00C11428" w:rsidP="002D7795">
      <w:pPr>
        <w:spacing w:after="0" w:line="240" w:lineRule="auto"/>
        <w:rPr>
          <w:b/>
          <w:bCs/>
        </w:rPr>
      </w:pPr>
      <w:r w:rsidRPr="00D07F42">
        <w:rPr>
          <w:b/>
          <w:bCs/>
        </w:rPr>
        <w:t>Old Business:</w:t>
      </w:r>
      <w:r w:rsidR="005A7A13">
        <w:rPr>
          <w:b/>
          <w:bCs/>
        </w:rPr>
        <w:t xml:space="preserve">  </w:t>
      </w:r>
    </w:p>
    <w:p w14:paraId="2CBE116C" w14:textId="1CE564D5" w:rsidR="00850836" w:rsidRDefault="00215DC7" w:rsidP="00E62A8E">
      <w:pPr>
        <w:pStyle w:val="ListParagraph"/>
        <w:numPr>
          <w:ilvl w:val="0"/>
          <w:numId w:val="32"/>
        </w:numPr>
        <w:spacing w:after="0" w:line="240" w:lineRule="auto"/>
      </w:pPr>
      <w:r>
        <w:t xml:space="preserve">Update on the plaques ordered:  Received the 3 for the UK Staff Ride. Have not developed </w:t>
      </w:r>
      <w:proofErr w:type="gramStart"/>
      <w:r>
        <w:t>verbiage for the ones</w:t>
      </w:r>
      <w:proofErr w:type="gramEnd"/>
      <w:r>
        <w:t xml:space="preserve"> for CSLO </w:t>
      </w:r>
      <w:r w:rsidR="00EB747F">
        <w:t xml:space="preserve">DFAC and PX </w:t>
      </w:r>
      <w:r>
        <w:t>and JFTB Los Alamitos.</w:t>
      </w:r>
      <w:r w:rsidR="00332C01">
        <w:t xml:space="preserve"> No change.</w:t>
      </w:r>
    </w:p>
    <w:p w14:paraId="285AD96F" w14:textId="287B30F8" w:rsidR="007C75DA" w:rsidRDefault="007C75DA" w:rsidP="00616D44">
      <w:pPr>
        <w:pStyle w:val="ListParagraph"/>
        <w:numPr>
          <w:ilvl w:val="0"/>
          <w:numId w:val="32"/>
        </w:numPr>
        <w:spacing w:after="0" w:line="240" w:lineRule="auto"/>
      </w:pPr>
      <w:r>
        <w:t xml:space="preserve">Listos Grant Report: </w:t>
      </w:r>
      <w:r w:rsidR="00EB747F">
        <w:t xml:space="preserve">Purchased more items with the Listos Grant funds - </w:t>
      </w:r>
      <w:r>
        <w:t>$</w:t>
      </w:r>
      <w:r w:rsidR="00EB747F">
        <w:t>32</w:t>
      </w:r>
      <w:r w:rsidR="00620F54">
        <w:t>,</w:t>
      </w:r>
      <w:r w:rsidR="00EB747F">
        <w:t xml:space="preserve">611, which brings us to a total of $124,828.25. Board officers participated in the </w:t>
      </w:r>
      <w:r w:rsidR="00CA446E">
        <w:t>Performance Assessment Report  meeting with Listos rep on 15 NOV.</w:t>
      </w:r>
      <w:r w:rsidR="00EB747F">
        <w:t xml:space="preserve"> All well except our lack of a Dishonesty Fidelity insurance bond. Grace has been working </w:t>
      </w:r>
      <w:proofErr w:type="gramStart"/>
      <w:r w:rsidR="00EB747F">
        <w:t>to purchase</w:t>
      </w:r>
      <w:proofErr w:type="gramEnd"/>
      <w:r w:rsidR="00EB747F">
        <w:t xml:space="preserve"> that. We initially thought we could get the insurance bond for $350, and approved up to $500, but it looks like it’ll be closer to $850. Will Hicks moved to authorize up to $1000 for the bond. </w:t>
      </w:r>
      <w:proofErr w:type="gramStart"/>
      <w:r w:rsidR="00EB747F">
        <w:t>Seconded</w:t>
      </w:r>
      <w:proofErr w:type="gramEnd"/>
      <w:r w:rsidR="00EB747F">
        <w:t xml:space="preserve"> by Belinda Contreras. Approved: 100%</w:t>
      </w:r>
    </w:p>
    <w:p w14:paraId="60629905" w14:textId="2F0CBE8B" w:rsidR="00620F54" w:rsidRDefault="0035554B" w:rsidP="00CA446E">
      <w:pPr>
        <w:pStyle w:val="ListParagraph"/>
        <w:numPr>
          <w:ilvl w:val="0"/>
          <w:numId w:val="32"/>
        </w:numPr>
        <w:spacing w:after="0" w:line="240" w:lineRule="auto"/>
        <w:rPr>
          <w:rFonts w:eastAsia="Times New Roman"/>
          <w:color w:val="000000"/>
        </w:rPr>
      </w:pPr>
      <w:r>
        <w:rPr>
          <w:rFonts w:eastAsia="Times New Roman"/>
          <w:color w:val="000000"/>
        </w:rPr>
        <w:t>The blazons were received and will be offered for sale by the Cadet Store at $25 each. Closed.</w:t>
      </w:r>
    </w:p>
    <w:p w14:paraId="0852630E" w14:textId="16F6B3F7"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No update on AEDs in CSLO facilities.</w:t>
      </w:r>
      <w:r w:rsidR="00DD7333">
        <w:rPr>
          <w:rFonts w:eastAsia="Times New Roman"/>
          <w:color w:val="000000"/>
        </w:rPr>
        <w:t xml:space="preserve"> 1SG Dionne will check into this</w:t>
      </w:r>
      <w:r w:rsidR="0035554B">
        <w:rPr>
          <w:rFonts w:eastAsia="Times New Roman"/>
          <w:color w:val="000000"/>
        </w:rPr>
        <w:t xml:space="preserve">. </w:t>
      </w:r>
    </w:p>
    <w:p w14:paraId="112CEF2F" w14:textId="52AC1764" w:rsidR="00F35D33" w:rsidRDefault="00F35D33" w:rsidP="00CA446E">
      <w:pPr>
        <w:pStyle w:val="ListParagraph"/>
        <w:numPr>
          <w:ilvl w:val="0"/>
          <w:numId w:val="32"/>
        </w:numPr>
        <w:spacing w:after="0" w:line="240" w:lineRule="auto"/>
        <w:rPr>
          <w:rFonts w:eastAsia="Times New Roman"/>
          <w:color w:val="000000"/>
        </w:rPr>
      </w:pPr>
      <w:r>
        <w:rPr>
          <w:rFonts w:eastAsia="Times New Roman"/>
          <w:color w:val="000000"/>
        </w:rPr>
        <w:t xml:space="preserve">No </w:t>
      </w:r>
      <w:r w:rsidR="0035554B">
        <w:rPr>
          <w:rFonts w:eastAsia="Times New Roman"/>
          <w:color w:val="000000"/>
        </w:rPr>
        <w:t>change</w:t>
      </w:r>
      <w:r>
        <w:rPr>
          <w:rFonts w:eastAsia="Times New Roman"/>
          <w:color w:val="000000"/>
        </w:rPr>
        <w:t xml:space="preserve"> </w:t>
      </w:r>
      <w:proofErr w:type="gramStart"/>
      <w:r>
        <w:rPr>
          <w:rFonts w:eastAsia="Times New Roman"/>
          <w:color w:val="000000"/>
        </w:rPr>
        <w:t>on</w:t>
      </w:r>
      <w:proofErr w:type="gramEnd"/>
      <w:r>
        <w:rPr>
          <w:rFonts w:eastAsia="Times New Roman"/>
          <w:color w:val="000000"/>
        </w:rPr>
        <w:t xml:space="preserve"> MOU between LEAD and CMD.</w:t>
      </w:r>
      <w:r w:rsidR="0035554B">
        <w:rPr>
          <w:rFonts w:eastAsia="Times New Roman"/>
          <w:color w:val="000000"/>
        </w:rPr>
        <w:t xml:space="preserve"> Mike Smith working on the verbiage, and </w:t>
      </w:r>
      <w:proofErr w:type="gramStart"/>
      <w:r w:rsidR="0035554B">
        <w:rPr>
          <w:rFonts w:eastAsia="Times New Roman"/>
          <w:color w:val="000000"/>
        </w:rPr>
        <w:t>awaiting</w:t>
      </w:r>
      <w:proofErr w:type="gramEnd"/>
      <w:r w:rsidR="0035554B">
        <w:rPr>
          <w:rFonts w:eastAsia="Times New Roman"/>
          <w:color w:val="000000"/>
        </w:rPr>
        <w:t xml:space="preserve"> for the new provisions of the California Military &amp; Veterans Code to be enacted on 1 JAN 2025.</w:t>
      </w:r>
    </w:p>
    <w:p w14:paraId="75B007BF" w14:textId="6866F5B2" w:rsidR="00DD7333" w:rsidRDefault="00DD7333" w:rsidP="00CA446E">
      <w:pPr>
        <w:pStyle w:val="ListParagraph"/>
        <w:numPr>
          <w:ilvl w:val="0"/>
          <w:numId w:val="32"/>
        </w:numPr>
        <w:spacing w:after="0" w:line="240" w:lineRule="auto"/>
        <w:rPr>
          <w:rFonts w:eastAsia="Times New Roman"/>
          <w:color w:val="000000"/>
        </w:rPr>
      </w:pPr>
      <w:r>
        <w:rPr>
          <w:rFonts w:eastAsia="Times New Roman"/>
          <w:color w:val="000000"/>
        </w:rPr>
        <w:t xml:space="preserve">Dave Dewbre </w:t>
      </w:r>
      <w:r w:rsidR="0035554B">
        <w:rPr>
          <w:rFonts w:eastAsia="Times New Roman"/>
          <w:color w:val="000000"/>
        </w:rPr>
        <w:t>noted that we need to produce an annual budget by 1 JAN 2025</w:t>
      </w:r>
      <w:r>
        <w:rPr>
          <w:rFonts w:eastAsia="Times New Roman"/>
          <w:color w:val="000000"/>
        </w:rPr>
        <w:t>. No movement on this</w:t>
      </w:r>
      <w:r w:rsidR="0035554B">
        <w:rPr>
          <w:rFonts w:eastAsia="Times New Roman"/>
          <w:color w:val="000000"/>
        </w:rPr>
        <w:t xml:space="preserve"> yet. Ties </w:t>
      </w:r>
      <w:proofErr w:type="gramStart"/>
      <w:r w:rsidR="0035554B">
        <w:rPr>
          <w:rFonts w:eastAsia="Times New Roman"/>
          <w:color w:val="000000"/>
        </w:rPr>
        <w:t>in</w:t>
      </w:r>
      <w:r w:rsidR="00E6428D">
        <w:rPr>
          <w:rFonts w:eastAsia="Times New Roman"/>
          <w:color w:val="000000"/>
        </w:rPr>
        <w:t xml:space="preserve"> </w:t>
      </w:r>
      <w:r w:rsidR="0035554B">
        <w:rPr>
          <w:rFonts w:eastAsia="Times New Roman"/>
          <w:color w:val="000000"/>
        </w:rPr>
        <w:t>to</w:t>
      </w:r>
      <w:proofErr w:type="gramEnd"/>
      <w:r w:rsidR="0035554B">
        <w:rPr>
          <w:rFonts w:eastAsia="Times New Roman"/>
          <w:color w:val="000000"/>
        </w:rPr>
        <w:t xml:space="preserve"> our grant and insurance requirements and new accounting procedures.</w:t>
      </w:r>
    </w:p>
    <w:p w14:paraId="4DBAA95F" w14:textId="706651A3" w:rsidR="00DD7333" w:rsidRDefault="00DD7333" w:rsidP="00CA446E">
      <w:pPr>
        <w:pStyle w:val="ListParagraph"/>
        <w:numPr>
          <w:ilvl w:val="0"/>
          <w:numId w:val="32"/>
        </w:numPr>
        <w:spacing w:after="0" w:line="240" w:lineRule="auto"/>
        <w:rPr>
          <w:rFonts w:eastAsia="Times New Roman"/>
          <w:color w:val="000000"/>
        </w:rPr>
      </w:pPr>
      <w:r>
        <w:rPr>
          <w:rFonts w:eastAsia="Times New Roman"/>
          <w:color w:val="000000"/>
        </w:rPr>
        <w:t xml:space="preserve">Annual Report: </w:t>
      </w:r>
      <w:r w:rsidR="0092522D">
        <w:rPr>
          <w:rFonts w:eastAsia="Times New Roman"/>
          <w:color w:val="000000"/>
        </w:rPr>
        <w:t>Zak Lara and Roni Lopez will start working on this with input from Grace Edinboro.</w:t>
      </w:r>
      <w:r w:rsidR="0035554B">
        <w:rPr>
          <w:rFonts w:eastAsia="Times New Roman"/>
          <w:color w:val="000000"/>
        </w:rPr>
        <w:t xml:space="preserve"> Zak shared a sample from the Veterans Legal Institute.</w:t>
      </w:r>
    </w:p>
    <w:p w14:paraId="18CF3110" w14:textId="21E64375" w:rsidR="0092522D" w:rsidRDefault="0092522D" w:rsidP="0092522D">
      <w:pPr>
        <w:pStyle w:val="ListParagraph"/>
        <w:numPr>
          <w:ilvl w:val="0"/>
          <w:numId w:val="32"/>
        </w:numPr>
        <w:spacing w:after="0" w:line="240" w:lineRule="auto"/>
        <w:rPr>
          <w:rFonts w:eastAsia="Times New Roman"/>
          <w:color w:val="000000"/>
        </w:rPr>
      </w:pPr>
      <w:r>
        <w:rPr>
          <w:rFonts w:eastAsia="Times New Roman"/>
          <w:color w:val="000000"/>
        </w:rPr>
        <w:t xml:space="preserve">Update </w:t>
      </w:r>
      <w:proofErr w:type="gramStart"/>
      <w:r>
        <w:rPr>
          <w:rFonts w:eastAsia="Times New Roman"/>
          <w:color w:val="000000"/>
        </w:rPr>
        <w:t>on</w:t>
      </w:r>
      <w:proofErr w:type="gramEnd"/>
      <w:r>
        <w:rPr>
          <w:rFonts w:eastAsia="Times New Roman"/>
          <w:color w:val="000000"/>
        </w:rPr>
        <w:t xml:space="preserve"> LEAD website, which still needs to be developed. Susan thinks a website may come with the APLOS software. Or Jed Soriano may be able to </w:t>
      </w:r>
      <w:proofErr w:type="gramStart"/>
      <w:r>
        <w:rPr>
          <w:rFonts w:eastAsia="Times New Roman"/>
          <w:color w:val="000000"/>
        </w:rPr>
        <w:t>help out</w:t>
      </w:r>
      <w:proofErr w:type="gramEnd"/>
      <w:r>
        <w:rPr>
          <w:rFonts w:eastAsia="Times New Roman"/>
          <w:color w:val="000000"/>
        </w:rPr>
        <w:t>. No change.</w:t>
      </w:r>
    </w:p>
    <w:p w14:paraId="3C4B8BF8" w14:textId="36CF31B6" w:rsidR="0035554B" w:rsidRDefault="0035554B" w:rsidP="0092522D">
      <w:pPr>
        <w:pStyle w:val="ListParagraph"/>
        <w:numPr>
          <w:ilvl w:val="0"/>
          <w:numId w:val="32"/>
        </w:numPr>
        <w:spacing w:after="0" w:line="240" w:lineRule="auto"/>
        <w:rPr>
          <w:rFonts w:eastAsia="Times New Roman"/>
          <w:color w:val="000000"/>
        </w:rPr>
      </w:pPr>
      <w:r>
        <w:rPr>
          <w:rFonts w:eastAsia="Times New Roman"/>
          <w:color w:val="000000"/>
        </w:rPr>
        <w:t>The lighting kit and camera stabilizer were purchased to support the CACC Public Affairs team. Closed.</w:t>
      </w:r>
    </w:p>
    <w:p w14:paraId="7CAC3F80" w14:textId="09AB36C2" w:rsidR="0035554B" w:rsidRDefault="00CE6821" w:rsidP="0092522D">
      <w:pPr>
        <w:pStyle w:val="ListParagraph"/>
        <w:numPr>
          <w:ilvl w:val="0"/>
          <w:numId w:val="32"/>
        </w:numPr>
        <w:spacing w:after="0" w:line="240" w:lineRule="auto"/>
        <w:rPr>
          <w:rFonts w:eastAsia="Times New Roman"/>
          <w:color w:val="000000"/>
        </w:rPr>
      </w:pPr>
      <w:r>
        <w:rPr>
          <w:rFonts w:eastAsia="Times New Roman"/>
          <w:color w:val="000000"/>
        </w:rPr>
        <w:t>Wilderness Skills Course finishing up 7 DEC. Pending a reimbursement request from 1SG Dionne to close that out. $500 authorized in NOV.</w:t>
      </w:r>
    </w:p>
    <w:p w14:paraId="317EBE1B" w14:textId="22880596" w:rsidR="00CE6821" w:rsidRDefault="00CE6821" w:rsidP="0092522D">
      <w:pPr>
        <w:pStyle w:val="ListParagraph"/>
        <w:numPr>
          <w:ilvl w:val="0"/>
          <w:numId w:val="32"/>
        </w:numPr>
        <w:spacing w:after="0" w:line="240" w:lineRule="auto"/>
        <w:rPr>
          <w:rFonts w:eastAsia="Times New Roman"/>
          <w:color w:val="000000"/>
        </w:rPr>
      </w:pPr>
      <w:r>
        <w:rPr>
          <w:rFonts w:eastAsia="Times New Roman"/>
          <w:color w:val="000000"/>
        </w:rPr>
        <w:t xml:space="preserve">No movement yet at getting a </w:t>
      </w:r>
      <w:proofErr w:type="gramStart"/>
      <w:r>
        <w:rPr>
          <w:rFonts w:eastAsia="Times New Roman"/>
          <w:color w:val="000000"/>
        </w:rPr>
        <w:t>price</w:t>
      </w:r>
      <w:proofErr w:type="gramEnd"/>
      <w:r>
        <w:rPr>
          <w:rFonts w:eastAsia="Times New Roman"/>
          <w:color w:val="000000"/>
        </w:rPr>
        <w:t xml:space="preserve"> (or gift) for the container of NVMI equipment that’s still sitting at Fort Irwin. No movement on seeing if the Cal Guard can move the container to CSLO for us. Note that we could put it at California City HS (Belinda Contreras), near Ft Irwin, if needed.</w:t>
      </w:r>
    </w:p>
    <w:p w14:paraId="34A9684F" w14:textId="78CBBFE5" w:rsidR="00CE6821" w:rsidRDefault="00254C1F" w:rsidP="0092522D">
      <w:pPr>
        <w:pStyle w:val="ListParagraph"/>
        <w:numPr>
          <w:ilvl w:val="0"/>
          <w:numId w:val="32"/>
        </w:numPr>
        <w:spacing w:after="0" w:line="240" w:lineRule="auto"/>
        <w:rPr>
          <w:rFonts w:eastAsia="Times New Roman"/>
          <w:color w:val="000000"/>
        </w:rPr>
      </w:pPr>
      <w:r>
        <w:rPr>
          <w:rFonts w:eastAsia="Times New Roman"/>
          <w:color w:val="000000"/>
        </w:rPr>
        <w:lastRenderedPageBreak/>
        <w:t xml:space="preserve">Dave Dewbre proposed that the authorization for named LEAD Board officers to execute documents and agreements related to the Listos Grant Performance Assessment Review be extended from November 15, </w:t>
      </w:r>
      <w:proofErr w:type="gramStart"/>
      <w:r>
        <w:rPr>
          <w:rFonts w:eastAsia="Times New Roman"/>
          <w:color w:val="000000"/>
        </w:rPr>
        <w:t>2024</w:t>
      </w:r>
      <w:proofErr w:type="gramEnd"/>
      <w:r>
        <w:rPr>
          <w:rFonts w:eastAsia="Times New Roman"/>
          <w:color w:val="000000"/>
        </w:rPr>
        <w:t xml:space="preserve"> to March 15, 2025.  </w:t>
      </w:r>
    </w:p>
    <w:p w14:paraId="604374A7" w14:textId="77777777" w:rsidR="00763681" w:rsidRDefault="00763681" w:rsidP="00C0138E">
      <w:pPr>
        <w:spacing w:after="0" w:line="240" w:lineRule="auto"/>
        <w:rPr>
          <w:rFonts w:eastAsia="Times New Roman"/>
          <w:color w:val="000000"/>
        </w:rPr>
      </w:pPr>
    </w:p>
    <w:p w14:paraId="5CE46B8D" w14:textId="425B9AD3" w:rsidR="00053081" w:rsidRPr="0092522D" w:rsidRDefault="00053081" w:rsidP="0092522D">
      <w:pPr>
        <w:pStyle w:val="ListParagraph"/>
        <w:spacing w:after="0" w:line="240" w:lineRule="auto"/>
        <w:ind w:left="0"/>
        <w:rPr>
          <w:b/>
          <w:bCs/>
        </w:rPr>
      </w:pPr>
      <w:r w:rsidRPr="00DE7824">
        <w:rPr>
          <w:b/>
          <w:bCs/>
        </w:rPr>
        <w:t>New Business</w:t>
      </w:r>
      <w:r w:rsidR="0092522D" w:rsidRPr="0092522D">
        <w:t xml:space="preserve">. </w:t>
      </w:r>
    </w:p>
    <w:p w14:paraId="4B1F7502" w14:textId="20A78D5C" w:rsidR="0092522D" w:rsidRDefault="0092522D" w:rsidP="00756028">
      <w:pPr>
        <w:spacing w:after="0" w:line="240" w:lineRule="auto"/>
        <w:ind w:left="720" w:hanging="360"/>
        <w:rPr>
          <w:rFonts w:eastAsia="Times New Roman"/>
          <w:color w:val="000000"/>
        </w:rPr>
      </w:pPr>
      <w:r>
        <w:rPr>
          <w:rFonts w:eastAsia="Times New Roman"/>
          <w:color w:val="000000"/>
        </w:rPr>
        <w:t xml:space="preserve">1. </w:t>
      </w:r>
      <w:r w:rsidR="00254C1F">
        <w:rPr>
          <w:rFonts w:eastAsia="Times New Roman"/>
          <w:color w:val="000000"/>
        </w:rPr>
        <w:t>The proposal was made that we should add an item to the Cadet Store to give individuals the ability to pay their $25 for voting membership in the LEAD Board. Will be done this week</w:t>
      </w:r>
      <w:r w:rsidR="00E6428D">
        <w:rPr>
          <w:rFonts w:eastAsia="Times New Roman"/>
          <w:color w:val="000000"/>
        </w:rPr>
        <w:t>, and available on the Admin and Donation pages</w:t>
      </w:r>
      <w:r w:rsidR="00254C1F">
        <w:rPr>
          <w:rFonts w:eastAsia="Times New Roman"/>
          <w:color w:val="000000"/>
        </w:rPr>
        <w:t>.</w:t>
      </w:r>
    </w:p>
    <w:p w14:paraId="22CCD9D6" w14:textId="682A8357" w:rsidR="0092522D" w:rsidRDefault="0092522D" w:rsidP="00756028">
      <w:pPr>
        <w:spacing w:after="0" w:line="240" w:lineRule="auto"/>
        <w:ind w:left="720" w:hanging="360"/>
        <w:rPr>
          <w:rFonts w:eastAsia="Times New Roman"/>
          <w:color w:val="000000"/>
        </w:rPr>
      </w:pPr>
      <w:r>
        <w:rPr>
          <w:rFonts w:eastAsia="Times New Roman"/>
          <w:color w:val="000000"/>
        </w:rPr>
        <w:t xml:space="preserve">2. </w:t>
      </w:r>
      <w:r w:rsidR="00290179">
        <w:rPr>
          <w:rFonts w:eastAsia="Times New Roman"/>
          <w:color w:val="000000"/>
        </w:rPr>
        <w:t xml:space="preserve">Discussion about putting out an election date for the annual vote for Board officers. In odd years, the Vice President and Treasurer are elected. We </w:t>
      </w:r>
      <w:proofErr w:type="gramStart"/>
      <w:r w:rsidR="00290179">
        <w:rPr>
          <w:rFonts w:eastAsia="Times New Roman"/>
          <w:color w:val="000000"/>
        </w:rPr>
        <w:t>determined</w:t>
      </w:r>
      <w:proofErr w:type="gramEnd"/>
      <w:r w:rsidR="00290179">
        <w:rPr>
          <w:rFonts w:eastAsia="Times New Roman"/>
          <w:color w:val="000000"/>
        </w:rPr>
        <w:t xml:space="preserve"> not to vote today (7 DEC), but to put forward a date in 2025.</w:t>
      </w:r>
    </w:p>
    <w:p w14:paraId="0F5CE8BD" w14:textId="4B1F276B" w:rsidR="00474795" w:rsidRDefault="0092522D" w:rsidP="00756028">
      <w:pPr>
        <w:spacing w:after="0" w:line="240" w:lineRule="auto"/>
        <w:ind w:left="720" w:hanging="360"/>
        <w:rPr>
          <w:rFonts w:eastAsia="Times New Roman"/>
          <w:color w:val="000000"/>
        </w:rPr>
      </w:pPr>
      <w:r>
        <w:rPr>
          <w:rFonts w:eastAsia="Times New Roman"/>
          <w:color w:val="000000"/>
        </w:rPr>
        <w:t xml:space="preserve">3. </w:t>
      </w:r>
      <w:r w:rsidR="00290179">
        <w:rPr>
          <w:rFonts w:eastAsia="Times New Roman"/>
          <w:color w:val="000000"/>
        </w:rPr>
        <w:t xml:space="preserve">New Accounting Policies. With our ongoing professionalization of fund management, encouraged by our Listos Grant and insurance requirements, we have been updating our accounting policies. The updated policies are presented to the board, and enclosed in these minutes as an attachment. Amendments to the draft were recommended by Mike Smith. Those changes are: </w:t>
      </w:r>
    </w:p>
    <w:p w14:paraId="00A28CED" w14:textId="37463C95" w:rsidR="00290179" w:rsidRPr="00E67E7C" w:rsidRDefault="00E6428D" w:rsidP="00290179">
      <w:pPr>
        <w:numPr>
          <w:ilvl w:val="1"/>
          <w:numId w:val="40"/>
        </w:numPr>
        <w:spacing w:after="0" w:line="240" w:lineRule="auto"/>
      </w:pPr>
      <w:r>
        <w:t xml:space="preserve">(for monthly reconciliations): </w:t>
      </w:r>
      <w:r w:rsidR="00290179">
        <w:t>In the event any discrepancies are found, the Reconciler will notify the Board President and Vice President, who will i</w:t>
      </w:r>
      <w:r w:rsidR="00290179" w:rsidRPr="00E67E7C">
        <w:t>nvestigate and resolve any discrepancies promptly.</w:t>
      </w:r>
    </w:p>
    <w:p w14:paraId="141AE1C8" w14:textId="277810FC" w:rsidR="00290179" w:rsidRDefault="00290179" w:rsidP="00290179">
      <w:pPr>
        <w:numPr>
          <w:ilvl w:val="1"/>
          <w:numId w:val="40"/>
        </w:numPr>
        <w:spacing w:after="0" w:line="240" w:lineRule="auto"/>
      </w:pPr>
      <w:r>
        <w:t xml:space="preserve">(for purchase requisitions): </w:t>
      </w:r>
      <w:r w:rsidRPr="00E67E7C">
        <w:t>Obtain necessary approvals (</w:t>
      </w:r>
      <w:r>
        <w:t>LEAD Board vote</w:t>
      </w:r>
      <w:r w:rsidRPr="00E67E7C">
        <w:t>) before proceeding</w:t>
      </w:r>
      <w:r>
        <w:t xml:space="preserve"> if the purchase was not listed in the annual budget. Items that are listed in the approved budget will have the following approval prior to actual purchase of the item:</w:t>
      </w:r>
    </w:p>
    <w:p w14:paraId="6654739F" w14:textId="77777777" w:rsidR="00290179" w:rsidRDefault="00290179" w:rsidP="00290179">
      <w:pPr>
        <w:numPr>
          <w:ilvl w:val="2"/>
          <w:numId w:val="40"/>
        </w:numPr>
        <w:spacing w:after="0" w:line="240" w:lineRule="auto"/>
      </w:pPr>
      <w:r>
        <w:t>Under $1000:  approval by 1 board officer</w:t>
      </w:r>
    </w:p>
    <w:p w14:paraId="50E47CEB" w14:textId="77777777" w:rsidR="00290179" w:rsidRDefault="00290179" w:rsidP="00290179">
      <w:pPr>
        <w:numPr>
          <w:ilvl w:val="2"/>
          <w:numId w:val="40"/>
        </w:numPr>
        <w:spacing w:after="0" w:line="240" w:lineRule="auto"/>
      </w:pPr>
      <w:r>
        <w:t>$1000-$5000:  approval by 2 board officers</w:t>
      </w:r>
    </w:p>
    <w:p w14:paraId="68991B43" w14:textId="77777777" w:rsidR="00290179" w:rsidRDefault="00290179" w:rsidP="00290179">
      <w:pPr>
        <w:numPr>
          <w:ilvl w:val="2"/>
          <w:numId w:val="40"/>
        </w:numPr>
        <w:spacing w:after="0" w:line="240" w:lineRule="auto"/>
      </w:pPr>
      <w:r>
        <w:t>Over $5000:  approval of entire board</w:t>
      </w:r>
    </w:p>
    <w:p w14:paraId="50F761DC" w14:textId="4C763E02" w:rsidR="00290179" w:rsidRDefault="00290179" w:rsidP="00756028">
      <w:pPr>
        <w:spacing w:after="0" w:line="240" w:lineRule="auto"/>
        <w:ind w:left="720" w:hanging="360"/>
        <w:rPr>
          <w:rFonts w:eastAsia="Times New Roman"/>
          <w:color w:val="000000"/>
        </w:rPr>
      </w:pPr>
      <w:r>
        <w:rPr>
          <w:rFonts w:eastAsia="Times New Roman"/>
          <w:color w:val="000000"/>
        </w:rPr>
        <w:t>Motion to approve the updated policies with the 2 amendments made by Mike Smith, seconded by Belinda Contreras. Approved: 100%</w:t>
      </w:r>
    </w:p>
    <w:p w14:paraId="53414209" w14:textId="22564197" w:rsidR="00F106E3" w:rsidRDefault="00756028" w:rsidP="00CE6821">
      <w:pPr>
        <w:spacing w:after="0" w:line="240" w:lineRule="auto"/>
        <w:ind w:left="720" w:hanging="360"/>
        <w:rPr>
          <w:rFonts w:eastAsia="Times New Roman"/>
          <w:color w:val="000000"/>
        </w:rPr>
      </w:pPr>
      <w:r>
        <w:rPr>
          <w:rFonts w:eastAsia="Times New Roman"/>
          <w:color w:val="000000"/>
        </w:rPr>
        <w:t xml:space="preserve">4. </w:t>
      </w:r>
      <w:r w:rsidR="00290179">
        <w:rPr>
          <w:rFonts w:eastAsia="Times New Roman"/>
          <w:color w:val="000000"/>
        </w:rPr>
        <w:t>Roni Lopez accepted the position as Reconciler.</w:t>
      </w:r>
    </w:p>
    <w:p w14:paraId="5AFFDA50" w14:textId="4F197A8E" w:rsidR="00290179" w:rsidRDefault="00290179" w:rsidP="00CE6821">
      <w:pPr>
        <w:spacing w:after="0" w:line="240" w:lineRule="auto"/>
        <w:ind w:left="720" w:hanging="360"/>
        <w:rPr>
          <w:rFonts w:eastAsia="Times New Roman"/>
          <w:color w:val="000000"/>
        </w:rPr>
      </w:pPr>
      <w:r>
        <w:rPr>
          <w:rFonts w:eastAsia="Times New Roman"/>
          <w:color w:val="000000"/>
        </w:rPr>
        <w:t>5. Will Hicks accepted the position as Property Manager.</w:t>
      </w:r>
    </w:p>
    <w:p w14:paraId="5D442A27" w14:textId="39AA09C1" w:rsidR="00F106E3" w:rsidRPr="007B4DD5" w:rsidRDefault="007B4DD5" w:rsidP="007B4DD5">
      <w:pPr>
        <w:spacing w:after="0" w:line="240" w:lineRule="auto"/>
        <w:rPr>
          <w:rFonts w:eastAsia="Times New Roman"/>
          <w:color w:val="000000"/>
        </w:rPr>
      </w:pPr>
      <w:r>
        <w:rPr>
          <w:rFonts w:eastAsia="Times New Roman"/>
          <w:color w:val="000000"/>
        </w:rPr>
        <w:t xml:space="preserve">       6. Discussion of whether property bought by LEAD should be transferred to CACC or kept </w:t>
      </w:r>
      <w:proofErr w:type="gramStart"/>
      <w:r>
        <w:rPr>
          <w:rFonts w:eastAsia="Times New Roman"/>
          <w:color w:val="000000"/>
        </w:rPr>
        <w:t>on</w:t>
      </w:r>
      <w:proofErr w:type="gramEnd"/>
      <w:r>
        <w:rPr>
          <w:rFonts w:eastAsia="Times New Roman"/>
          <w:color w:val="000000"/>
        </w:rPr>
        <w:t xml:space="preserve"> LEAD books. Agreed LEAD should keep accountability of property. We should buy metal stickers to properly label LEAD property.</w:t>
      </w:r>
    </w:p>
    <w:p w14:paraId="37F21EB9" w14:textId="77777777" w:rsidR="0092522D" w:rsidRDefault="0092522D" w:rsidP="00B36DB9">
      <w:pPr>
        <w:spacing w:after="0" w:line="240" w:lineRule="auto"/>
        <w:rPr>
          <w:rFonts w:eastAsia="Times New Roman"/>
          <w:color w:val="000000"/>
        </w:rPr>
      </w:pPr>
    </w:p>
    <w:p w14:paraId="4D43A928" w14:textId="07F13F0E" w:rsidR="00014F6D" w:rsidRPr="0078103D" w:rsidRDefault="0078103D" w:rsidP="0078103D">
      <w:pPr>
        <w:spacing w:after="0" w:line="240" w:lineRule="auto"/>
        <w:rPr>
          <w:rFonts w:eastAsia="Times New Roman"/>
          <w:color w:val="000000"/>
        </w:rPr>
      </w:pPr>
      <w:r>
        <w:rPr>
          <w:rFonts w:eastAsia="Times New Roman"/>
          <w:color w:val="000000"/>
        </w:rPr>
        <w:t>The meeting was adjourne</w:t>
      </w:r>
      <w:r w:rsidRPr="00756028">
        <w:rPr>
          <w:rFonts w:eastAsia="Times New Roman"/>
          <w:color w:val="000000"/>
        </w:rPr>
        <w:t xml:space="preserve">d at </w:t>
      </w:r>
      <w:r w:rsidR="007B4DD5">
        <w:rPr>
          <w:rFonts w:eastAsia="Times New Roman"/>
          <w:color w:val="000000"/>
        </w:rPr>
        <w:t>3:14</w:t>
      </w:r>
      <w:r w:rsidR="00756028" w:rsidRPr="00756028">
        <w:rPr>
          <w:rFonts w:eastAsia="Times New Roman"/>
          <w:color w:val="000000"/>
        </w:rPr>
        <w:t xml:space="preserve"> pm</w:t>
      </w:r>
      <w:r w:rsidR="00BF35F3" w:rsidRPr="00756028">
        <w:rPr>
          <w:rFonts w:eastAsia="Times New Roman"/>
          <w:color w:val="000000"/>
        </w:rPr>
        <w:t>.</w:t>
      </w:r>
    </w:p>
    <w:p w14:paraId="02F0A9C0" w14:textId="4025C727" w:rsidR="001A3A21" w:rsidRDefault="00206ACF" w:rsidP="001A3A21">
      <w:pPr>
        <w:spacing w:after="0" w:line="240" w:lineRule="auto"/>
      </w:pPr>
      <w:r>
        <w:rPr>
          <w:noProof/>
        </w:rPr>
        <w:drawing>
          <wp:anchor distT="0" distB="0" distL="114300" distR="114300" simplePos="0" relativeHeight="251658240" behindDoc="0" locked="0" layoutInCell="1" allowOverlap="1" wp14:anchorId="53AF5E08" wp14:editId="0455F4EB">
            <wp:simplePos x="0" y="0"/>
            <wp:positionH relativeFrom="column">
              <wp:posOffset>-156914</wp:posOffset>
            </wp:positionH>
            <wp:positionV relativeFrom="paragraph">
              <wp:posOffset>175397</wp:posOffset>
            </wp:positionV>
            <wp:extent cx="1771015" cy="399415"/>
            <wp:effectExtent l="0" t="0" r="635" b="635"/>
            <wp:wrapNone/>
            <wp:docPr id="97743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34042" name="Picture 9774340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1015" cy="399415"/>
                    </a:xfrm>
                    <a:prstGeom prst="rect">
                      <a:avLst/>
                    </a:prstGeom>
                  </pic:spPr>
                </pic:pic>
              </a:graphicData>
            </a:graphic>
          </wp:anchor>
        </w:drawing>
      </w:r>
    </w:p>
    <w:p w14:paraId="70884AF4" w14:textId="002BAF7A" w:rsidR="00206ACF" w:rsidRDefault="00206ACF" w:rsidP="001A3A21">
      <w:pPr>
        <w:spacing w:after="0" w:line="240" w:lineRule="auto"/>
      </w:pPr>
    </w:p>
    <w:p w14:paraId="06F63D03" w14:textId="41C1E1CB" w:rsidR="00206ACF" w:rsidRDefault="00206ACF" w:rsidP="001A3A21">
      <w:pPr>
        <w:spacing w:after="0" w:line="240" w:lineRule="auto"/>
      </w:pPr>
    </w:p>
    <w:p w14:paraId="25AA7958" w14:textId="77777777" w:rsidR="00206ACF" w:rsidRDefault="00206ACF" w:rsidP="001A3A21">
      <w:pPr>
        <w:spacing w:after="0" w:line="240" w:lineRule="auto"/>
      </w:pPr>
    </w:p>
    <w:p w14:paraId="03BB18AE" w14:textId="66964ABE" w:rsidR="00206ACF" w:rsidRDefault="00206ACF" w:rsidP="001A3A21">
      <w:pPr>
        <w:spacing w:after="0" w:line="240" w:lineRule="auto"/>
      </w:pPr>
      <w:r>
        <w:t>DAVID DEWBRE</w:t>
      </w:r>
    </w:p>
    <w:p w14:paraId="7D8FCD43" w14:textId="2CE3DD11" w:rsidR="00206ACF" w:rsidRDefault="00206ACF" w:rsidP="001A3A21">
      <w:pPr>
        <w:spacing w:after="0" w:line="240" w:lineRule="auto"/>
      </w:pPr>
      <w:r>
        <w:t xml:space="preserve">LEAD Board President </w:t>
      </w:r>
      <w:r w:rsidR="007B4DD5">
        <w:t>7 DEC</w:t>
      </w:r>
      <w:r>
        <w:t xml:space="preserve"> 2024</w:t>
      </w:r>
    </w:p>
    <w:p w14:paraId="22DA1EAA" w14:textId="77777777" w:rsidR="00FC6245" w:rsidRDefault="00FC6245" w:rsidP="00FC6245">
      <w:pPr>
        <w:pStyle w:val="ListParagraph"/>
        <w:spacing w:after="0" w:line="240" w:lineRule="auto"/>
      </w:pPr>
    </w:p>
    <w:sectPr w:rsidR="00FC6245" w:rsidSect="00F918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A25"/>
    <w:multiLevelType w:val="hybridMultilevel"/>
    <w:tmpl w:val="5DBC5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5C3779"/>
    <w:multiLevelType w:val="hybridMultilevel"/>
    <w:tmpl w:val="A4AC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CB79C2"/>
    <w:multiLevelType w:val="hybridMultilevel"/>
    <w:tmpl w:val="CE447DDA"/>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5DA"/>
    <w:multiLevelType w:val="hybridMultilevel"/>
    <w:tmpl w:val="21D2F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B68D6"/>
    <w:multiLevelType w:val="hybridMultilevel"/>
    <w:tmpl w:val="76003D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179AF"/>
    <w:multiLevelType w:val="hybridMultilevel"/>
    <w:tmpl w:val="071C0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B737AE"/>
    <w:multiLevelType w:val="hybridMultilevel"/>
    <w:tmpl w:val="BAD4CCB2"/>
    <w:lvl w:ilvl="0" w:tplc="2F54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7AFB"/>
    <w:multiLevelType w:val="multilevel"/>
    <w:tmpl w:val="96A2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12F48"/>
    <w:multiLevelType w:val="hybridMultilevel"/>
    <w:tmpl w:val="09008316"/>
    <w:lvl w:ilvl="0" w:tplc="DFE85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41C6"/>
    <w:multiLevelType w:val="hybridMultilevel"/>
    <w:tmpl w:val="9346581E"/>
    <w:lvl w:ilvl="0" w:tplc="44F6F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5A7B3E"/>
    <w:multiLevelType w:val="hybridMultilevel"/>
    <w:tmpl w:val="665C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82745"/>
    <w:multiLevelType w:val="multilevel"/>
    <w:tmpl w:val="526E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95DAD"/>
    <w:multiLevelType w:val="multilevel"/>
    <w:tmpl w:val="F6A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B46BAE"/>
    <w:multiLevelType w:val="hybridMultilevel"/>
    <w:tmpl w:val="7A6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D85C19"/>
    <w:multiLevelType w:val="hybridMultilevel"/>
    <w:tmpl w:val="0A8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736C4"/>
    <w:multiLevelType w:val="hybridMultilevel"/>
    <w:tmpl w:val="7E3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1388E"/>
    <w:multiLevelType w:val="multilevel"/>
    <w:tmpl w:val="B812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91FF0"/>
    <w:multiLevelType w:val="hybridMultilevel"/>
    <w:tmpl w:val="A4FC0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621659"/>
    <w:multiLevelType w:val="hybridMultilevel"/>
    <w:tmpl w:val="596CF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929B9"/>
    <w:multiLevelType w:val="hybridMultilevel"/>
    <w:tmpl w:val="D50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B5C15"/>
    <w:multiLevelType w:val="multilevel"/>
    <w:tmpl w:val="BD1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715102"/>
    <w:multiLevelType w:val="hybridMultilevel"/>
    <w:tmpl w:val="0EE261DE"/>
    <w:lvl w:ilvl="0" w:tplc="A8F088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86488"/>
    <w:multiLevelType w:val="hybridMultilevel"/>
    <w:tmpl w:val="3F00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A4323"/>
    <w:multiLevelType w:val="hybridMultilevel"/>
    <w:tmpl w:val="8DDE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F708F"/>
    <w:multiLevelType w:val="hybridMultilevel"/>
    <w:tmpl w:val="E20203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E0C7D"/>
    <w:multiLevelType w:val="hybridMultilevel"/>
    <w:tmpl w:val="3AE4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111DF"/>
    <w:multiLevelType w:val="hybridMultilevel"/>
    <w:tmpl w:val="86865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07564"/>
    <w:multiLevelType w:val="hybridMultilevel"/>
    <w:tmpl w:val="108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916FA"/>
    <w:multiLevelType w:val="hybridMultilevel"/>
    <w:tmpl w:val="FF502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E68D9"/>
    <w:multiLevelType w:val="hybridMultilevel"/>
    <w:tmpl w:val="264ED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D61353"/>
    <w:multiLevelType w:val="hybridMultilevel"/>
    <w:tmpl w:val="FF5023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7C47C3"/>
    <w:multiLevelType w:val="hybridMultilevel"/>
    <w:tmpl w:val="66E25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323A1"/>
    <w:multiLevelType w:val="multilevel"/>
    <w:tmpl w:val="182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04062E"/>
    <w:multiLevelType w:val="hybridMultilevel"/>
    <w:tmpl w:val="A436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ED1F40"/>
    <w:multiLevelType w:val="hybridMultilevel"/>
    <w:tmpl w:val="215E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125F3"/>
    <w:multiLevelType w:val="hybridMultilevel"/>
    <w:tmpl w:val="760AE28C"/>
    <w:lvl w:ilvl="0" w:tplc="3F1E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55566"/>
    <w:multiLevelType w:val="hybridMultilevel"/>
    <w:tmpl w:val="76003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D5A75"/>
    <w:multiLevelType w:val="hybridMultilevel"/>
    <w:tmpl w:val="C1267B16"/>
    <w:lvl w:ilvl="0" w:tplc="B05E8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0164B"/>
    <w:multiLevelType w:val="multilevel"/>
    <w:tmpl w:val="FB56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B3871E2"/>
    <w:multiLevelType w:val="hybridMultilevel"/>
    <w:tmpl w:val="985EFC6C"/>
    <w:lvl w:ilvl="0" w:tplc="A8F088D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861C8E"/>
    <w:multiLevelType w:val="hybridMultilevel"/>
    <w:tmpl w:val="6AB88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1015027">
    <w:abstractNumId w:val="34"/>
  </w:num>
  <w:num w:numId="2" w16cid:durableId="1990009831">
    <w:abstractNumId w:val="9"/>
  </w:num>
  <w:num w:numId="3" w16cid:durableId="1675186027">
    <w:abstractNumId w:val="26"/>
  </w:num>
  <w:num w:numId="4" w16cid:durableId="2029716736">
    <w:abstractNumId w:val="24"/>
  </w:num>
  <w:num w:numId="5" w16cid:durableId="84034944">
    <w:abstractNumId w:val="25"/>
  </w:num>
  <w:num w:numId="6" w16cid:durableId="1161851975">
    <w:abstractNumId w:val="22"/>
  </w:num>
  <w:num w:numId="7" w16cid:durableId="466898229">
    <w:abstractNumId w:val="6"/>
  </w:num>
  <w:num w:numId="8" w16cid:durableId="1321926808">
    <w:abstractNumId w:val="3"/>
  </w:num>
  <w:num w:numId="9" w16cid:durableId="1583568137">
    <w:abstractNumId w:val="17"/>
  </w:num>
  <w:num w:numId="10" w16cid:durableId="829564957">
    <w:abstractNumId w:val="40"/>
  </w:num>
  <w:num w:numId="11" w16cid:durableId="1881551036">
    <w:abstractNumId w:val="0"/>
  </w:num>
  <w:num w:numId="12" w16cid:durableId="1547108961">
    <w:abstractNumId w:val="29"/>
  </w:num>
  <w:num w:numId="13" w16cid:durableId="1741715032">
    <w:abstractNumId w:val="1"/>
  </w:num>
  <w:num w:numId="14" w16cid:durableId="2052998669">
    <w:abstractNumId w:val="35"/>
  </w:num>
  <w:num w:numId="15" w16cid:durableId="1674139741">
    <w:abstractNumId w:val="19"/>
  </w:num>
  <w:num w:numId="16" w16cid:durableId="15989754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3855575">
    <w:abstractNumId w:val="20"/>
  </w:num>
  <w:num w:numId="18" w16cid:durableId="1692563266">
    <w:abstractNumId w:val="32"/>
  </w:num>
  <w:num w:numId="19" w16cid:durableId="1725790928">
    <w:abstractNumId w:val="12"/>
  </w:num>
  <w:num w:numId="20" w16cid:durableId="1183594711">
    <w:abstractNumId w:val="11"/>
  </w:num>
  <w:num w:numId="21" w16cid:durableId="1289125118">
    <w:abstractNumId w:val="14"/>
  </w:num>
  <w:num w:numId="22" w16cid:durableId="1610626902">
    <w:abstractNumId w:val="18"/>
  </w:num>
  <w:num w:numId="23" w16cid:durableId="675963267">
    <w:abstractNumId w:val="31"/>
  </w:num>
  <w:num w:numId="24" w16cid:durableId="742680949">
    <w:abstractNumId w:val="27"/>
  </w:num>
  <w:num w:numId="25" w16cid:durableId="2012759321">
    <w:abstractNumId w:val="36"/>
  </w:num>
  <w:num w:numId="26" w16cid:durableId="1906911538">
    <w:abstractNumId w:val="15"/>
  </w:num>
  <w:num w:numId="27" w16cid:durableId="837816718">
    <w:abstractNumId w:val="4"/>
  </w:num>
  <w:num w:numId="28" w16cid:durableId="1021205681">
    <w:abstractNumId w:val="21"/>
  </w:num>
  <w:num w:numId="29" w16cid:durableId="1987857773">
    <w:abstractNumId w:val="2"/>
  </w:num>
  <w:num w:numId="30" w16cid:durableId="2006738787">
    <w:abstractNumId w:val="39"/>
  </w:num>
  <w:num w:numId="31" w16cid:durableId="274557041">
    <w:abstractNumId w:val="8"/>
  </w:num>
  <w:num w:numId="32" w16cid:durableId="1772318376">
    <w:abstractNumId w:val="37"/>
  </w:num>
  <w:num w:numId="33" w16cid:durableId="1995988338">
    <w:abstractNumId w:val="10"/>
  </w:num>
  <w:num w:numId="34" w16cid:durableId="721634254">
    <w:abstractNumId w:val="5"/>
  </w:num>
  <w:num w:numId="35" w16cid:durableId="1272323674">
    <w:abstractNumId w:val="13"/>
  </w:num>
  <w:num w:numId="36" w16cid:durableId="1698581953">
    <w:abstractNumId w:val="28"/>
  </w:num>
  <w:num w:numId="37" w16cid:durableId="1551459028">
    <w:abstractNumId w:val="23"/>
  </w:num>
  <w:num w:numId="38" w16cid:durableId="503477690">
    <w:abstractNumId w:val="30"/>
  </w:num>
  <w:num w:numId="39" w16cid:durableId="1966541272">
    <w:abstractNumId w:val="33"/>
  </w:num>
  <w:num w:numId="40" w16cid:durableId="1628077278">
    <w:abstractNumId w:val="7"/>
  </w:num>
  <w:num w:numId="41" w16cid:durableId="1729570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95"/>
    <w:rsid w:val="00004737"/>
    <w:rsid w:val="00014F6D"/>
    <w:rsid w:val="00035332"/>
    <w:rsid w:val="0004015D"/>
    <w:rsid w:val="000475A8"/>
    <w:rsid w:val="00053081"/>
    <w:rsid w:val="000772CE"/>
    <w:rsid w:val="00085E84"/>
    <w:rsid w:val="00087277"/>
    <w:rsid w:val="00087DDB"/>
    <w:rsid w:val="000969FD"/>
    <w:rsid w:val="000A37E3"/>
    <w:rsid w:val="000C66CA"/>
    <w:rsid w:val="000D620F"/>
    <w:rsid w:val="000E1414"/>
    <w:rsid w:val="000E4E2F"/>
    <w:rsid w:val="000F53BF"/>
    <w:rsid w:val="00112A84"/>
    <w:rsid w:val="00115C75"/>
    <w:rsid w:val="00124FC9"/>
    <w:rsid w:val="00154AC3"/>
    <w:rsid w:val="001A3A21"/>
    <w:rsid w:val="001A5F69"/>
    <w:rsid w:val="001B1F42"/>
    <w:rsid w:val="001B2016"/>
    <w:rsid w:val="001F1776"/>
    <w:rsid w:val="00202132"/>
    <w:rsid w:val="00206ACF"/>
    <w:rsid w:val="00214D46"/>
    <w:rsid w:val="00215DC7"/>
    <w:rsid w:val="00220794"/>
    <w:rsid w:val="00232D5F"/>
    <w:rsid w:val="00235144"/>
    <w:rsid w:val="002479EB"/>
    <w:rsid w:val="0025315B"/>
    <w:rsid w:val="00253214"/>
    <w:rsid w:val="00254C1F"/>
    <w:rsid w:val="00255EE0"/>
    <w:rsid w:val="002578BE"/>
    <w:rsid w:val="00262906"/>
    <w:rsid w:val="00262FE2"/>
    <w:rsid w:val="00272589"/>
    <w:rsid w:val="00272778"/>
    <w:rsid w:val="002761C8"/>
    <w:rsid w:val="00282116"/>
    <w:rsid w:val="00284460"/>
    <w:rsid w:val="00290179"/>
    <w:rsid w:val="00293F83"/>
    <w:rsid w:val="00297B4E"/>
    <w:rsid w:val="002D0E85"/>
    <w:rsid w:val="002D5A01"/>
    <w:rsid w:val="002D7795"/>
    <w:rsid w:val="002E054C"/>
    <w:rsid w:val="002E7AEA"/>
    <w:rsid w:val="003031F3"/>
    <w:rsid w:val="00323AAB"/>
    <w:rsid w:val="003321D4"/>
    <w:rsid w:val="00332C01"/>
    <w:rsid w:val="003344E8"/>
    <w:rsid w:val="00345952"/>
    <w:rsid w:val="0035554B"/>
    <w:rsid w:val="003D409C"/>
    <w:rsid w:val="003F27E9"/>
    <w:rsid w:val="00401A89"/>
    <w:rsid w:val="00411914"/>
    <w:rsid w:val="00411B6A"/>
    <w:rsid w:val="00414FE2"/>
    <w:rsid w:val="00415B8E"/>
    <w:rsid w:val="004229EE"/>
    <w:rsid w:val="004230E8"/>
    <w:rsid w:val="00474795"/>
    <w:rsid w:val="0048303B"/>
    <w:rsid w:val="00494C5A"/>
    <w:rsid w:val="004B5724"/>
    <w:rsid w:val="004B662D"/>
    <w:rsid w:val="004D08E9"/>
    <w:rsid w:val="004E21CA"/>
    <w:rsid w:val="00504FAF"/>
    <w:rsid w:val="005057A1"/>
    <w:rsid w:val="00506DB1"/>
    <w:rsid w:val="005123B6"/>
    <w:rsid w:val="00516BB1"/>
    <w:rsid w:val="00522E54"/>
    <w:rsid w:val="005721FE"/>
    <w:rsid w:val="005800FB"/>
    <w:rsid w:val="005A7A13"/>
    <w:rsid w:val="005B08D3"/>
    <w:rsid w:val="005D1CEA"/>
    <w:rsid w:val="005E0B41"/>
    <w:rsid w:val="005E5FCA"/>
    <w:rsid w:val="005F6D4A"/>
    <w:rsid w:val="006012D3"/>
    <w:rsid w:val="00612139"/>
    <w:rsid w:val="00612C8C"/>
    <w:rsid w:val="00620F54"/>
    <w:rsid w:val="0062724A"/>
    <w:rsid w:val="0062784B"/>
    <w:rsid w:val="006360D6"/>
    <w:rsid w:val="00643616"/>
    <w:rsid w:val="00646362"/>
    <w:rsid w:val="00664FAB"/>
    <w:rsid w:val="00677757"/>
    <w:rsid w:val="006806BB"/>
    <w:rsid w:val="00692BDF"/>
    <w:rsid w:val="006A3972"/>
    <w:rsid w:val="006A3DE5"/>
    <w:rsid w:val="006B4A73"/>
    <w:rsid w:val="006C3F8C"/>
    <w:rsid w:val="006C45A2"/>
    <w:rsid w:val="006C7BC4"/>
    <w:rsid w:val="006D0F68"/>
    <w:rsid w:val="00700E5B"/>
    <w:rsid w:val="00702642"/>
    <w:rsid w:val="00703F96"/>
    <w:rsid w:val="00721919"/>
    <w:rsid w:val="007222A8"/>
    <w:rsid w:val="007260B9"/>
    <w:rsid w:val="00727AAB"/>
    <w:rsid w:val="00755A67"/>
    <w:rsid w:val="00756028"/>
    <w:rsid w:val="00763681"/>
    <w:rsid w:val="007679DA"/>
    <w:rsid w:val="00770F37"/>
    <w:rsid w:val="00770FD6"/>
    <w:rsid w:val="00780A93"/>
    <w:rsid w:val="0078103D"/>
    <w:rsid w:val="00781BC7"/>
    <w:rsid w:val="007825D1"/>
    <w:rsid w:val="007909C6"/>
    <w:rsid w:val="00791CFA"/>
    <w:rsid w:val="007A67C2"/>
    <w:rsid w:val="007A7A58"/>
    <w:rsid w:val="007B00C7"/>
    <w:rsid w:val="007B4DD5"/>
    <w:rsid w:val="007C75DA"/>
    <w:rsid w:val="007E1F96"/>
    <w:rsid w:val="007F0A30"/>
    <w:rsid w:val="007F5DBB"/>
    <w:rsid w:val="007F7686"/>
    <w:rsid w:val="00801F84"/>
    <w:rsid w:val="00812003"/>
    <w:rsid w:val="008128B8"/>
    <w:rsid w:val="00847E41"/>
    <w:rsid w:val="00850836"/>
    <w:rsid w:val="0086073A"/>
    <w:rsid w:val="008839F8"/>
    <w:rsid w:val="008B17CC"/>
    <w:rsid w:val="008B1958"/>
    <w:rsid w:val="008B6537"/>
    <w:rsid w:val="008B7CB2"/>
    <w:rsid w:val="008D2389"/>
    <w:rsid w:val="008D705C"/>
    <w:rsid w:val="008F67FA"/>
    <w:rsid w:val="0092522D"/>
    <w:rsid w:val="00936080"/>
    <w:rsid w:val="009472A9"/>
    <w:rsid w:val="009623DA"/>
    <w:rsid w:val="00962E50"/>
    <w:rsid w:val="00964752"/>
    <w:rsid w:val="00965097"/>
    <w:rsid w:val="00973AE0"/>
    <w:rsid w:val="009859F6"/>
    <w:rsid w:val="009A603E"/>
    <w:rsid w:val="009B1817"/>
    <w:rsid w:val="009E3B4C"/>
    <w:rsid w:val="00A00280"/>
    <w:rsid w:val="00A10467"/>
    <w:rsid w:val="00A2560F"/>
    <w:rsid w:val="00A27E4A"/>
    <w:rsid w:val="00A42664"/>
    <w:rsid w:val="00A43221"/>
    <w:rsid w:val="00A61DE7"/>
    <w:rsid w:val="00A77AD8"/>
    <w:rsid w:val="00A8180B"/>
    <w:rsid w:val="00A90E56"/>
    <w:rsid w:val="00AA1F3F"/>
    <w:rsid w:val="00AB6BD8"/>
    <w:rsid w:val="00AD127D"/>
    <w:rsid w:val="00AE3763"/>
    <w:rsid w:val="00B04E2A"/>
    <w:rsid w:val="00B14903"/>
    <w:rsid w:val="00B151EB"/>
    <w:rsid w:val="00B36DB9"/>
    <w:rsid w:val="00B45AA7"/>
    <w:rsid w:val="00B47AC4"/>
    <w:rsid w:val="00B54890"/>
    <w:rsid w:val="00B55642"/>
    <w:rsid w:val="00B60221"/>
    <w:rsid w:val="00B61A96"/>
    <w:rsid w:val="00B670B9"/>
    <w:rsid w:val="00B81D2E"/>
    <w:rsid w:val="00B81E05"/>
    <w:rsid w:val="00B90453"/>
    <w:rsid w:val="00B9213E"/>
    <w:rsid w:val="00B938CD"/>
    <w:rsid w:val="00BB005F"/>
    <w:rsid w:val="00BC371A"/>
    <w:rsid w:val="00BE37B6"/>
    <w:rsid w:val="00BE62E1"/>
    <w:rsid w:val="00BE6335"/>
    <w:rsid w:val="00BF35F3"/>
    <w:rsid w:val="00C0138E"/>
    <w:rsid w:val="00C11428"/>
    <w:rsid w:val="00C11D37"/>
    <w:rsid w:val="00C145A8"/>
    <w:rsid w:val="00C26739"/>
    <w:rsid w:val="00C422C5"/>
    <w:rsid w:val="00C52581"/>
    <w:rsid w:val="00C56665"/>
    <w:rsid w:val="00C62B45"/>
    <w:rsid w:val="00C81E24"/>
    <w:rsid w:val="00CA3D69"/>
    <w:rsid w:val="00CA401E"/>
    <w:rsid w:val="00CA4089"/>
    <w:rsid w:val="00CA446E"/>
    <w:rsid w:val="00CB51B1"/>
    <w:rsid w:val="00CD5ABD"/>
    <w:rsid w:val="00CD5B0C"/>
    <w:rsid w:val="00CE6821"/>
    <w:rsid w:val="00D07F42"/>
    <w:rsid w:val="00D1661D"/>
    <w:rsid w:val="00D31FCE"/>
    <w:rsid w:val="00D67FC1"/>
    <w:rsid w:val="00D723E3"/>
    <w:rsid w:val="00D748D0"/>
    <w:rsid w:val="00DA423D"/>
    <w:rsid w:val="00DA7B43"/>
    <w:rsid w:val="00DB2FA7"/>
    <w:rsid w:val="00DB7E87"/>
    <w:rsid w:val="00DC4A45"/>
    <w:rsid w:val="00DC71DC"/>
    <w:rsid w:val="00DD3ADE"/>
    <w:rsid w:val="00DD4952"/>
    <w:rsid w:val="00DD5B81"/>
    <w:rsid w:val="00DD5C33"/>
    <w:rsid w:val="00DD7333"/>
    <w:rsid w:val="00DE7824"/>
    <w:rsid w:val="00DE7BA9"/>
    <w:rsid w:val="00DF0634"/>
    <w:rsid w:val="00E120C5"/>
    <w:rsid w:val="00E15F2F"/>
    <w:rsid w:val="00E35CD2"/>
    <w:rsid w:val="00E436A5"/>
    <w:rsid w:val="00E61059"/>
    <w:rsid w:val="00E62A8E"/>
    <w:rsid w:val="00E62BE5"/>
    <w:rsid w:val="00E6428D"/>
    <w:rsid w:val="00E65622"/>
    <w:rsid w:val="00E660D3"/>
    <w:rsid w:val="00E70B05"/>
    <w:rsid w:val="00E7505F"/>
    <w:rsid w:val="00E91F7F"/>
    <w:rsid w:val="00EA1790"/>
    <w:rsid w:val="00EA2907"/>
    <w:rsid w:val="00EB1017"/>
    <w:rsid w:val="00EB4ECE"/>
    <w:rsid w:val="00EB747F"/>
    <w:rsid w:val="00ED6F91"/>
    <w:rsid w:val="00EF2EC7"/>
    <w:rsid w:val="00EF4929"/>
    <w:rsid w:val="00F106E3"/>
    <w:rsid w:val="00F13661"/>
    <w:rsid w:val="00F35D33"/>
    <w:rsid w:val="00F469A4"/>
    <w:rsid w:val="00F675E6"/>
    <w:rsid w:val="00F70419"/>
    <w:rsid w:val="00F91847"/>
    <w:rsid w:val="00F9529F"/>
    <w:rsid w:val="00FB15CC"/>
    <w:rsid w:val="00FB601E"/>
    <w:rsid w:val="00FC6245"/>
    <w:rsid w:val="00FE009F"/>
    <w:rsid w:val="00FE0526"/>
    <w:rsid w:val="00FE665A"/>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38D5"/>
  <w15:chartTrackingRefBased/>
  <w15:docId w15:val="{CFC7A042-915A-4341-8D41-F5AA67E1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80B"/>
    <w:pPr>
      <w:ind w:left="720"/>
      <w:contextualSpacing/>
    </w:pPr>
  </w:style>
  <w:style w:type="character" w:styleId="Hyperlink">
    <w:name w:val="Hyperlink"/>
    <w:basedOn w:val="DefaultParagraphFont"/>
    <w:uiPriority w:val="99"/>
    <w:unhideWhenUsed/>
    <w:rsid w:val="00284460"/>
    <w:rPr>
      <w:color w:val="0563C1" w:themeColor="hyperlink"/>
      <w:u w:val="single"/>
    </w:rPr>
  </w:style>
  <w:style w:type="character" w:styleId="UnresolvedMention">
    <w:name w:val="Unresolved Mention"/>
    <w:basedOn w:val="DefaultParagraphFont"/>
    <w:uiPriority w:val="99"/>
    <w:semiHidden/>
    <w:unhideWhenUsed/>
    <w:rsid w:val="00284460"/>
    <w:rPr>
      <w:color w:val="605E5C"/>
      <w:shd w:val="clear" w:color="auto" w:fill="E1DFDD"/>
    </w:rPr>
  </w:style>
  <w:style w:type="paragraph" w:customStyle="1" w:styleId="xmsonormal">
    <w:name w:val="x_msonormal"/>
    <w:basedOn w:val="Normal"/>
    <w:rsid w:val="002E7AEA"/>
    <w:pPr>
      <w:spacing w:after="0" w:line="240" w:lineRule="auto"/>
    </w:pPr>
    <w:rPr>
      <w:rFonts w:ascii="Calibri" w:hAnsi="Calibri" w:cs="Calibri"/>
    </w:rPr>
  </w:style>
  <w:style w:type="paragraph" w:customStyle="1" w:styleId="paragraph">
    <w:name w:val="paragraph"/>
    <w:basedOn w:val="Normal"/>
    <w:rsid w:val="0088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9F8"/>
  </w:style>
  <w:style w:type="character" w:customStyle="1" w:styleId="eop">
    <w:name w:val="eop"/>
    <w:basedOn w:val="DefaultParagraphFont"/>
    <w:rsid w:val="00883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0734">
      <w:bodyDiv w:val="1"/>
      <w:marLeft w:val="0"/>
      <w:marRight w:val="0"/>
      <w:marTop w:val="0"/>
      <w:marBottom w:val="0"/>
      <w:divBdr>
        <w:top w:val="none" w:sz="0" w:space="0" w:color="auto"/>
        <w:left w:val="none" w:sz="0" w:space="0" w:color="auto"/>
        <w:bottom w:val="none" w:sz="0" w:space="0" w:color="auto"/>
        <w:right w:val="none" w:sz="0" w:space="0" w:color="auto"/>
      </w:divBdr>
    </w:div>
    <w:div w:id="1711569374">
      <w:bodyDiv w:val="1"/>
      <w:marLeft w:val="0"/>
      <w:marRight w:val="0"/>
      <w:marTop w:val="0"/>
      <w:marBottom w:val="0"/>
      <w:divBdr>
        <w:top w:val="none" w:sz="0" w:space="0" w:color="auto"/>
        <w:left w:val="none" w:sz="0" w:space="0" w:color="auto"/>
        <w:bottom w:val="none" w:sz="0" w:space="0" w:color="auto"/>
        <w:right w:val="none" w:sz="0" w:space="0" w:color="auto"/>
      </w:divBdr>
    </w:div>
    <w:div w:id="21410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84F6-3F75-4CA1-885B-1633F01A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Edinboro</dc:creator>
  <cp:keywords/>
  <dc:description/>
  <cp:lastModifiedBy>Grace Edinboro, COL, CACC</cp:lastModifiedBy>
  <cp:revision>2</cp:revision>
  <cp:lastPrinted>2024-09-16T23:56:00Z</cp:lastPrinted>
  <dcterms:created xsi:type="dcterms:W3CDTF">2024-12-11T18:04:00Z</dcterms:created>
  <dcterms:modified xsi:type="dcterms:W3CDTF">2024-12-11T18:04:00Z</dcterms:modified>
</cp:coreProperties>
</file>